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52" w:rsidRDefault="00F96D52" w:rsidP="00F96D52">
      <w:pPr>
        <w:pStyle w:val="NormalWeb"/>
        <w:shd w:val="clear" w:color="auto" w:fill="FFFFFF"/>
        <w:spacing w:before="0" w:beforeAutospacing="0" w:after="0" w:afterAutospacing="0"/>
        <w:jc w:val="center"/>
        <w:rPr>
          <w:rFonts w:ascii="Helvetica" w:hAnsi="Helvetica" w:cs="Helvetica"/>
          <w:color w:val="212121"/>
          <w:sz w:val="17"/>
          <w:szCs w:val="17"/>
        </w:rPr>
      </w:pPr>
      <w:r>
        <w:rPr>
          <w:rFonts w:ascii="Helvetica" w:hAnsi="Helvetica" w:cs="Helvetica"/>
          <w:color w:val="212121"/>
          <w:sz w:val="17"/>
          <w:szCs w:val="17"/>
        </w:rPr>
        <w:t>REGIDURIA DE DEPORTES</w:t>
      </w:r>
    </w:p>
    <w:p w:rsidR="00F96D52" w:rsidRDefault="00F96D52" w:rsidP="00F96D52">
      <w:pPr>
        <w:pStyle w:val="NormalWeb"/>
        <w:shd w:val="clear" w:color="auto" w:fill="FFFFFF"/>
        <w:spacing w:before="0" w:beforeAutospacing="0" w:after="0" w:afterAutospacing="0"/>
        <w:jc w:val="center"/>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jc w:val="center"/>
        <w:rPr>
          <w:rFonts w:ascii="Helvetica" w:hAnsi="Helvetica" w:cs="Helvetica"/>
          <w:color w:val="212121"/>
          <w:sz w:val="17"/>
          <w:szCs w:val="17"/>
        </w:rPr>
      </w:pPr>
      <w:r>
        <w:rPr>
          <w:rFonts w:ascii="Helvetica" w:hAnsi="Helvetica" w:cs="Helvetica"/>
          <w:color w:val="212121"/>
          <w:sz w:val="17"/>
          <w:szCs w:val="17"/>
        </w:rPr>
        <w:t>PLAN DE TRABAJO 2016</w:t>
      </w:r>
    </w:p>
    <w:p w:rsidR="00F96D52" w:rsidRDefault="00F96D52" w:rsidP="00F96D52">
      <w:pPr>
        <w:pStyle w:val="NormalWeb"/>
        <w:shd w:val="clear" w:color="auto" w:fill="FFFFFF"/>
        <w:spacing w:before="0" w:beforeAutospacing="0" w:after="0" w:afterAutospacing="0"/>
        <w:jc w:val="center"/>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jc w:val="center"/>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jc w:val="center"/>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jc w:val="center"/>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Arial" w:hAnsi="Arial" w:cs="Arial"/>
          <w:color w:val="212121"/>
          <w:sz w:val="20"/>
          <w:szCs w:val="20"/>
        </w:rPr>
      </w:pPr>
      <w:r>
        <w:rPr>
          <w:rFonts w:ascii="Arial" w:hAnsi="Arial" w:cs="Arial"/>
          <w:color w:val="212121"/>
          <w:sz w:val="20"/>
          <w:szCs w:val="20"/>
        </w:rPr>
        <w:t>Realizar de forma regular y sistemática una actividad física ha demostrado ser una práctica muy beneficiosa en la prevención, desarrollo y rehabilitación de la salud, a la vez que ayuda al carácter, la disciplina y a la</w:t>
      </w:r>
      <w:r>
        <w:rPr>
          <w:rStyle w:val="apple-converted-space"/>
          <w:rFonts w:ascii="Arial" w:hAnsi="Arial" w:cs="Arial"/>
          <w:color w:val="212121"/>
          <w:sz w:val="20"/>
          <w:szCs w:val="20"/>
        </w:rPr>
        <w:t> </w:t>
      </w:r>
      <w:hyperlink r:id="rId4" w:tgtFrame="_blank" w:history="1">
        <w:r>
          <w:rPr>
            <w:rStyle w:val="Hipervnculo"/>
            <w:rFonts w:ascii="Arial" w:hAnsi="Arial" w:cs="Arial"/>
            <w:sz w:val="20"/>
            <w:szCs w:val="20"/>
          </w:rPr>
          <w:t>toma de decisiones</w:t>
        </w:r>
      </w:hyperlink>
      <w:r>
        <w:rPr>
          <w:rStyle w:val="apple-converted-space"/>
          <w:rFonts w:ascii="Arial" w:hAnsi="Arial" w:cs="Arial"/>
          <w:color w:val="212121"/>
          <w:sz w:val="20"/>
          <w:szCs w:val="20"/>
        </w:rPr>
        <w:t> </w:t>
      </w:r>
      <w:r>
        <w:rPr>
          <w:rFonts w:ascii="Arial" w:hAnsi="Arial" w:cs="Arial"/>
          <w:color w:val="212121"/>
          <w:sz w:val="20"/>
          <w:szCs w:val="20"/>
        </w:rPr>
        <w:t>en la vida cotidiana.</w:t>
      </w:r>
    </w:p>
    <w:p w:rsidR="00F96D52" w:rsidRDefault="00F96D52" w:rsidP="00F96D52">
      <w:pPr>
        <w:pStyle w:val="NormalWeb"/>
        <w:shd w:val="clear" w:color="auto" w:fill="FFFFFF"/>
        <w:spacing w:before="0" w:beforeAutospacing="0" w:after="0" w:afterAutospacing="0"/>
        <w:jc w:val="both"/>
        <w:rPr>
          <w:rFonts w:ascii="Arial" w:hAnsi="Arial" w:cs="Arial"/>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Arial" w:hAnsi="Arial" w:cs="Arial"/>
          <w:color w:val="212121"/>
          <w:sz w:val="20"/>
          <w:szCs w:val="20"/>
        </w:rPr>
      </w:pPr>
      <w:r>
        <w:rPr>
          <w:rFonts w:ascii="Arial" w:hAnsi="Arial" w:cs="Arial"/>
          <w:color w:val="212121"/>
          <w:sz w:val="20"/>
          <w:szCs w:val="20"/>
        </w:rPr>
        <w:t>El ejercicio físico, ya sea de corta o larga duración, contribuye a establecer un bienestar mental, mejorando la autonomía de la persona, la memoria, rapidez de ideas, etcétera, y promoviendo sensaciones como el optimismo o la euforia, al tiempo que se</w:t>
      </w:r>
      <w:r>
        <w:rPr>
          <w:rStyle w:val="apple-converted-space"/>
          <w:rFonts w:ascii="Arial" w:hAnsi="Arial" w:cs="Arial"/>
          <w:color w:val="212121"/>
          <w:sz w:val="20"/>
          <w:szCs w:val="20"/>
        </w:rPr>
        <w:t> </w:t>
      </w:r>
      <w:hyperlink r:id="rId5" w:tgtFrame="_blank" w:history="1">
        <w:r>
          <w:rPr>
            <w:rStyle w:val="Hipervnculo"/>
            <w:rFonts w:ascii="Arial" w:hAnsi="Arial" w:cs="Arial"/>
            <w:sz w:val="20"/>
            <w:szCs w:val="20"/>
          </w:rPr>
          <w:t>mejora la autoestima</w:t>
        </w:r>
      </w:hyperlink>
      <w:r>
        <w:rPr>
          <w:rStyle w:val="apple-converted-space"/>
          <w:rFonts w:ascii="Arial" w:hAnsi="Arial" w:cs="Arial"/>
          <w:color w:val="212121"/>
          <w:sz w:val="20"/>
          <w:szCs w:val="20"/>
        </w:rPr>
        <w:t> </w:t>
      </w:r>
      <w:r>
        <w:rPr>
          <w:rFonts w:ascii="Arial" w:hAnsi="Arial" w:cs="Arial"/>
          <w:color w:val="212121"/>
          <w:sz w:val="20"/>
          <w:szCs w:val="20"/>
        </w:rPr>
        <w:t>de las personas, lo que produce beneficios en diferentes enfermedades como la</w:t>
      </w:r>
      <w:r>
        <w:rPr>
          <w:rStyle w:val="apple-converted-space"/>
          <w:rFonts w:ascii="Arial" w:hAnsi="Arial" w:cs="Arial"/>
          <w:color w:val="212121"/>
          <w:sz w:val="20"/>
          <w:szCs w:val="20"/>
        </w:rPr>
        <w:t> </w:t>
      </w:r>
      <w:hyperlink r:id="rId6" w:tgtFrame="_blank" w:history="1">
        <w:r>
          <w:rPr>
            <w:rStyle w:val="Hipervnculo"/>
            <w:rFonts w:ascii="Arial" w:hAnsi="Arial" w:cs="Arial"/>
            <w:sz w:val="20"/>
            <w:szCs w:val="20"/>
          </w:rPr>
          <w:t>osteoporosis</w:t>
        </w:r>
      </w:hyperlink>
      <w:r>
        <w:rPr>
          <w:rFonts w:ascii="Arial" w:hAnsi="Arial" w:cs="Arial"/>
          <w:color w:val="212121"/>
          <w:sz w:val="20"/>
          <w:szCs w:val="20"/>
        </w:rPr>
        <w:t>, la</w:t>
      </w:r>
      <w:r>
        <w:rPr>
          <w:rStyle w:val="apple-converted-space"/>
          <w:rFonts w:ascii="Arial" w:hAnsi="Arial" w:cs="Arial"/>
          <w:color w:val="212121"/>
          <w:sz w:val="20"/>
          <w:szCs w:val="20"/>
        </w:rPr>
        <w:t> </w:t>
      </w:r>
      <w:hyperlink r:id="rId7" w:tgtFrame="_blank" w:history="1">
        <w:r>
          <w:rPr>
            <w:rStyle w:val="Hipervnculo"/>
            <w:rFonts w:ascii="Arial" w:hAnsi="Arial" w:cs="Arial"/>
            <w:sz w:val="20"/>
            <w:szCs w:val="20"/>
          </w:rPr>
          <w:t>hipertensión</w:t>
        </w:r>
      </w:hyperlink>
      <w:r>
        <w:rPr>
          <w:rStyle w:val="apple-converted-space"/>
          <w:rFonts w:ascii="Arial" w:hAnsi="Arial" w:cs="Arial"/>
          <w:color w:val="212121"/>
          <w:sz w:val="20"/>
          <w:szCs w:val="20"/>
        </w:rPr>
        <w:t> </w:t>
      </w:r>
      <w:r>
        <w:rPr>
          <w:rFonts w:ascii="Arial" w:hAnsi="Arial" w:cs="Arial"/>
          <w:color w:val="212121"/>
          <w:sz w:val="20"/>
          <w:szCs w:val="20"/>
        </w:rPr>
        <w:t>o las crisis diabéticas.</w:t>
      </w:r>
    </w:p>
    <w:p w:rsidR="00F96D52" w:rsidRDefault="00F96D52" w:rsidP="00F96D52">
      <w:pPr>
        <w:pStyle w:val="NormalWeb"/>
        <w:shd w:val="clear" w:color="auto" w:fill="FFFFFF"/>
        <w:spacing w:before="0" w:beforeAutospacing="0" w:after="0" w:afterAutospacing="0"/>
        <w:jc w:val="both"/>
        <w:rPr>
          <w:rFonts w:ascii="Arial" w:hAnsi="Arial" w:cs="Arial"/>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Arial" w:hAnsi="Arial" w:cs="Arial"/>
          <w:color w:val="212121"/>
          <w:sz w:val="20"/>
          <w:szCs w:val="20"/>
        </w:rPr>
      </w:pPr>
      <w:r>
        <w:rPr>
          <w:rFonts w:ascii="Arial" w:hAnsi="Arial" w:cs="Arial"/>
          <w:color w:val="212121"/>
          <w:sz w:val="20"/>
          <w:szCs w:val="20"/>
        </w:rPr>
        <w:t xml:space="preserve">El municipio cuenta hasta el censo del año 2010 con un aproximado de 12,756 habitantes que van desde los 0 años hasta los 65 años y </w:t>
      </w:r>
      <w:r>
        <w:rPr>
          <w:rFonts w:ascii="Arial" w:hAnsi="Arial" w:cs="Arial"/>
          <w:color w:val="212121"/>
          <w:sz w:val="20"/>
          <w:szCs w:val="20"/>
        </w:rPr>
        <w:t>más</w:t>
      </w:r>
      <w:r>
        <w:rPr>
          <w:rFonts w:ascii="Arial" w:hAnsi="Arial" w:cs="Arial"/>
          <w:color w:val="212121"/>
          <w:sz w:val="20"/>
          <w:szCs w:val="20"/>
        </w:rPr>
        <w:t>. Esta población debe ser atendida dando las herramientas ne</w:t>
      </w:r>
      <w:r>
        <w:rPr>
          <w:rFonts w:ascii="Arial" w:hAnsi="Arial" w:cs="Arial"/>
          <w:color w:val="212121"/>
          <w:sz w:val="20"/>
          <w:szCs w:val="20"/>
        </w:rPr>
        <w:t>cesarias para que se logre la má</w:t>
      </w:r>
      <w:r>
        <w:rPr>
          <w:rFonts w:ascii="Arial" w:hAnsi="Arial" w:cs="Arial"/>
          <w:color w:val="212121"/>
          <w:sz w:val="20"/>
          <w:szCs w:val="20"/>
        </w:rPr>
        <w:t xml:space="preserve">s amplia cobertura ya que es importante disminuir tanto los problemas de salud como de seguridad en el municipio y esta es una de las maneras </w:t>
      </w:r>
      <w:r>
        <w:rPr>
          <w:rFonts w:ascii="Arial" w:hAnsi="Arial" w:cs="Arial"/>
          <w:color w:val="212121"/>
          <w:sz w:val="20"/>
          <w:szCs w:val="20"/>
        </w:rPr>
        <w:t>más</w:t>
      </w:r>
      <w:r>
        <w:rPr>
          <w:rFonts w:ascii="Arial" w:hAnsi="Arial" w:cs="Arial"/>
          <w:color w:val="212121"/>
          <w:sz w:val="20"/>
          <w:szCs w:val="20"/>
        </w:rPr>
        <w:t xml:space="preserve"> convincentes, seguras y de menor inversión. </w:t>
      </w:r>
    </w:p>
    <w:p w:rsidR="00F96D52" w:rsidRDefault="00F96D52" w:rsidP="00F96D52">
      <w:pPr>
        <w:pStyle w:val="NormalWeb"/>
        <w:shd w:val="clear" w:color="auto" w:fill="FFFFFF"/>
        <w:spacing w:before="0" w:beforeAutospacing="0" w:after="0" w:afterAutospacing="0"/>
        <w:jc w:val="both"/>
        <w:rPr>
          <w:rFonts w:ascii="Arial" w:hAnsi="Arial" w:cs="Arial"/>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Arial" w:hAnsi="Arial" w:cs="Arial"/>
          <w:color w:val="212121"/>
          <w:sz w:val="20"/>
          <w:szCs w:val="20"/>
        </w:rPr>
      </w:pPr>
      <w:r>
        <w:rPr>
          <w:rFonts w:ascii="Arial" w:hAnsi="Arial" w:cs="Arial"/>
          <w:color w:val="212121"/>
          <w:sz w:val="20"/>
          <w:szCs w:val="20"/>
        </w:rPr>
        <w:t xml:space="preserve">En la actualidad el </w:t>
      </w:r>
      <w:r>
        <w:rPr>
          <w:rFonts w:ascii="Arial" w:hAnsi="Arial" w:cs="Arial"/>
          <w:color w:val="212121"/>
          <w:sz w:val="20"/>
          <w:szCs w:val="20"/>
        </w:rPr>
        <w:t>país</w:t>
      </w:r>
      <w:r>
        <w:rPr>
          <w:rFonts w:ascii="Arial" w:hAnsi="Arial" w:cs="Arial"/>
          <w:color w:val="212121"/>
          <w:sz w:val="20"/>
          <w:szCs w:val="20"/>
        </w:rPr>
        <w:t xml:space="preserve">, el estado y el municipio  se encuentran en una situación </w:t>
      </w:r>
      <w:r>
        <w:rPr>
          <w:rFonts w:ascii="Arial" w:hAnsi="Arial" w:cs="Arial"/>
          <w:color w:val="212121"/>
          <w:sz w:val="20"/>
          <w:szCs w:val="20"/>
        </w:rPr>
        <w:t>crítica</w:t>
      </w:r>
      <w:r>
        <w:rPr>
          <w:rFonts w:ascii="Arial" w:hAnsi="Arial" w:cs="Arial"/>
          <w:color w:val="212121"/>
          <w:sz w:val="20"/>
          <w:szCs w:val="20"/>
        </w:rPr>
        <w:t xml:space="preserve"> en cuanto a los altos niveles de estado de salud de sus habitantes como los niveles de delincuencia tomando como carne de cañón a la juventud.</w:t>
      </w:r>
    </w:p>
    <w:p w:rsidR="00F96D52" w:rsidRDefault="00F96D52" w:rsidP="00F96D52">
      <w:pPr>
        <w:pStyle w:val="NormalWeb"/>
        <w:shd w:val="clear" w:color="auto" w:fill="FFFFFF"/>
        <w:spacing w:before="0" w:beforeAutospacing="0" w:after="0" w:afterAutospacing="0"/>
        <w:jc w:val="both"/>
        <w:rPr>
          <w:rFonts w:ascii="Arial" w:hAnsi="Arial" w:cs="Arial"/>
          <w:color w:val="212121"/>
          <w:sz w:val="20"/>
          <w:szCs w:val="20"/>
        </w:rPr>
      </w:pPr>
    </w:p>
    <w:p w:rsidR="00F96D52" w:rsidRDefault="00F96D52" w:rsidP="00F96D52">
      <w:pPr>
        <w:pStyle w:val="NormalWeb"/>
        <w:shd w:val="clear" w:color="auto" w:fill="FFFFFF"/>
        <w:spacing w:before="0" w:beforeAutospacing="0" w:after="0" w:afterAutospacing="0"/>
        <w:jc w:val="both"/>
        <w:rPr>
          <w:rFonts w:ascii="Arial" w:hAnsi="Arial" w:cs="Arial"/>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Arial" w:hAnsi="Arial" w:cs="Arial"/>
          <w:color w:val="212121"/>
          <w:sz w:val="20"/>
          <w:szCs w:val="20"/>
        </w:rPr>
      </w:pPr>
      <w:r>
        <w:rPr>
          <w:rFonts w:ascii="Arial" w:hAnsi="Arial" w:cs="Arial"/>
          <w:color w:val="212121"/>
          <w:sz w:val="20"/>
          <w:szCs w:val="20"/>
        </w:rPr>
        <w:t>Los planes para desarrollar y abarcar todos los sectores de la sociedad así como sus edades y condiciones van en la implementación y seguimiento en las diferentes ramas del deporte como</w:t>
      </w:r>
      <w:r>
        <w:rPr>
          <w:rFonts w:ascii="Arial" w:hAnsi="Arial" w:cs="Arial"/>
          <w:color w:val="212121"/>
          <w:sz w:val="20"/>
          <w:szCs w:val="20"/>
        </w:rPr>
        <w:t xml:space="preserve"> lo son el futbol, basquetbol, </w:t>
      </w:r>
      <w:proofErr w:type="spellStart"/>
      <w:r>
        <w:rPr>
          <w:rFonts w:ascii="Arial" w:hAnsi="Arial" w:cs="Arial"/>
          <w:color w:val="212121"/>
          <w:sz w:val="20"/>
          <w:szCs w:val="20"/>
        </w:rPr>
        <w:t>v</w:t>
      </w:r>
      <w:r>
        <w:rPr>
          <w:rFonts w:ascii="Arial" w:hAnsi="Arial" w:cs="Arial"/>
          <w:color w:val="212121"/>
          <w:sz w:val="20"/>
          <w:szCs w:val="20"/>
        </w:rPr>
        <w:t>oley</w:t>
      </w:r>
      <w:proofErr w:type="spellEnd"/>
      <w:r>
        <w:rPr>
          <w:rFonts w:ascii="Arial" w:hAnsi="Arial" w:cs="Arial"/>
          <w:color w:val="212121"/>
          <w:sz w:val="20"/>
          <w:szCs w:val="20"/>
        </w:rPr>
        <w:t xml:space="preserve"> bol, karate, zumba, natación, futbol 7, futbol rápido, mini olimpiadas, balonmano, frontón etc.</w:t>
      </w:r>
    </w:p>
    <w:p w:rsidR="00F96D52" w:rsidRDefault="00F96D52" w:rsidP="00F96D52">
      <w:pPr>
        <w:pStyle w:val="NormalWeb"/>
        <w:shd w:val="clear" w:color="auto" w:fill="FFFFFF"/>
        <w:spacing w:before="0" w:beforeAutospacing="0" w:after="0" w:afterAutospacing="0"/>
        <w:jc w:val="both"/>
        <w:rPr>
          <w:rFonts w:ascii="Arial" w:hAnsi="Arial" w:cs="Arial"/>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Arial" w:hAnsi="Arial" w:cs="Arial"/>
          <w:color w:val="212121"/>
          <w:sz w:val="20"/>
          <w:szCs w:val="20"/>
        </w:rPr>
      </w:pPr>
      <w:r>
        <w:rPr>
          <w:rFonts w:ascii="Arial" w:hAnsi="Arial" w:cs="Arial"/>
          <w:color w:val="212121"/>
          <w:sz w:val="20"/>
          <w:szCs w:val="20"/>
        </w:rPr>
        <w:t xml:space="preserve">En breve se explicará el plan a seguir en las diferentes ramas y categorías. El personal que trabaja a cargo de las categorías tiene la capacidad necesaria para cubrir y satisfacer las necesidades que cada </w:t>
      </w:r>
      <w:r>
        <w:rPr>
          <w:rFonts w:ascii="Arial" w:hAnsi="Arial" w:cs="Arial"/>
          <w:color w:val="212121"/>
          <w:sz w:val="20"/>
          <w:szCs w:val="20"/>
        </w:rPr>
        <w:t>una de é</w:t>
      </w:r>
      <w:r>
        <w:rPr>
          <w:rFonts w:ascii="Arial" w:hAnsi="Arial" w:cs="Arial"/>
          <w:color w:val="212121"/>
          <w:sz w:val="20"/>
          <w:szCs w:val="20"/>
        </w:rPr>
        <w:t>sas demanda siendo esto un requisito importante en el desarrollo deportivo. La tabla de contiguo explica las diferentes ramas que se emplean y la persona la cual tiene la responsabilidad de que se lleve a cabo en tiempo y forma correcta.</w:t>
      </w:r>
    </w:p>
    <w:p w:rsidR="00F96D52" w:rsidRDefault="00F96D52" w:rsidP="00F96D52">
      <w:pPr>
        <w:pStyle w:val="NormalWeb"/>
        <w:shd w:val="clear" w:color="auto" w:fill="FFFFFF"/>
        <w:spacing w:before="0" w:beforeAutospacing="0" w:after="0" w:afterAutospacing="0"/>
        <w:jc w:val="both"/>
        <w:rPr>
          <w:rFonts w:ascii="Arial" w:hAnsi="Arial" w:cs="Arial"/>
          <w:color w:val="212121"/>
          <w:sz w:val="20"/>
          <w:szCs w:val="20"/>
        </w:rPr>
      </w:pPr>
      <w:r>
        <w:rPr>
          <w:rFonts w:ascii="Arial" w:hAnsi="Arial" w:cs="Arial"/>
          <w:color w:val="212121"/>
          <w:sz w:val="20"/>
          <w:szCs w:val="20"/>
        </w:rPr>
        <w:t> </w:t>
      </w:r>
    </w:p>
    <w:p w:rsidR="00F96D52" w:rsidRDefault="00F96D52" w:rsidP="00F96D52">
      <w:pPr>
        <w:pStyle w:val="NormalWeb"/>
        <w:shd w:val="clear" w:color="auto" w:fill="FFFFFF"/>
        <w:spacing w:before="0" w:beforeAutospacing="0" w:after="0" w:afterAutospacing="0"/>
        <w:jc w:val="both"/>
        <w:rPr>
          <w:rFonts w:ascii="Arial" w:hAnsi="Arial" w:cs="Arial"/>
          <w:color w:val="212121"/>
          <w:sz w:val="18"/>
          <w:szCs w:val="18"/>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LIGA INFANTIL</w:t>
      </w:r>
      <w:r>
        <w:rPr>
          <w:rStyle w:val="apple-converted-space"/>
          <w:rFonts w:ascii="Helvetica" w:hAnsi="Helvetica" w:cs="Helvetica"/>
          <w:color w:val="212121"/>
          <w:sz w:val="17"/>
          <w:szCs w:val="17"/>
        </w:rPr>
        <w:t> </w:t>
      </w:r>
      <w:r>
        <w:rPr>
          <w:rFonts w:ascii="Helvetica" w:hAnsi="Helvetica" w:cs="Helvetica"/>
          <w:color w:val="212121"/>
          <w:sz w:val="17"/>
          <w:szCs w:val="17"/>
        </w:rPr>
        <w:t>ORG. LUIS PELAYO </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(ENTRE SEMANA)</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CATEGORIAS</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(INFANTIL Y FEMENIL)</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LIGA SUB</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ORG. ALEJANDRO CAMACHO</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LIGA FEMENIL</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LIGA EMPRESARIAL</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(ENTRE SEMANA)</w:t>
      </w:r>
      <w:r>
        <w:rPr>
          <w:rStyle w:val="xgmail-apple-tab-span"/>
          <w:rFonts w:ascii="Helvetica" w:hAnsi="Helvetica" w:cs="Helvetica"/>
          <w:color w:val="212121"/>
          <w:sz w:val="17"/>
          <w:szCs w:val="17"/>
        </w:rPr>
        <w:t xml:space="preserve"> </w:t>
      </w:r>
      <w:r>
        <w:rPr>
          <w:rFonts w:ascii="Helvetica" w:hAnsi="Helvetica" w:cs="Helvetica"/>
          <w:color w:val="212121"/>
          <w:sz w:val="17"/>
          <w:szCs w:val="17"/>
        </w:rPr>
        <w:t>ORG. RAYMUNDO JUAREZ</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LIGA FUT BOL RAPIDO</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lastRenderedPageBreak/>
        <w:t>LIGA SABATINA</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VETERANOS 40+</w:t>
      </w:r>
      <w:r>
        <w:rPr>
          <w:rStyle w:val="xgmail-apple-tab-span"/>
          <w:rFonts w:ascii="Helvetica" w:hAnsi="Helvetica" w:cs="Helvetica"/>
          <w:color w:val="212121"/>
          <w:sz w:val="17"/>
          <w:szCs w:val="17"/>
        </w:rPr>
        <w:t xml:space="preserve"> </w:t>
      </w:r>
      <w:r>
        <w:rPr>
          <w:rFonts w:ascii="Helvetica" w:hAnsi="Helvetica" w:cs="Helvetica"/>
          <w:color w:val="212121"/>
          <w:sz w:val="17"/>
          <w:szCs w:val="17"/>
        </w:rPr>
        <w:t>(SABADOS)</w:t>
      </w:r>
      <w:r>
        <w:rPr>
          <w:rStyle w:val="xgmail-apple-tab-span"/>
          <w:rFonts w:ascii="Helvetica" w:hAnsi="Helvetica" w:cs="Helvetica"/>
          <w:color w:val="212121"/>
          <w:sz w:val="17"/>
          <w:szCs w:val="17"/>
        </w:rPr>
        <w:t xml:space="preserve"> </w:t>
      </w:r>
      <w:r>
        <w:rPr>
          <w:rFonts w:ascii="Helvetica" w:hAnsi="Helvetica" w:cs="Helvetica"/>
          <w:color w:val="212121"/>
          <w:sz w:val="17"/>
          <w:szCs w:val="17"/>
        </w:rPr>
        <w:t>ORG. GUSTAVO LOPEZ</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VETERANOS 30+</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LIGA SIERRA (DOMINGOS)</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LIGA INTERMUNICIPAL AYUTLA</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          (DOMINGOS)</w:t>
      </w:r>
      <w:r>
        <w:rPr>
          <w:rStyle w:val="xgmail-apple-tab-span"/>
          <w:rFonts w:ascii="Helvetica" w:hAnsi="Helvetica" w:cs="Helvetica"/>
          <w:color w:val="212121"/>
          <w:sz w:val="17"/>
          <w:szCs w:val="17"/>
        </w:rPr>
        <w:t xml:space="preserve"> </w:t>
      </w:r>
      <w:r>
        <w:rPr>
          <w:rFonts w:ascii="Helvetica" w:hAnsi="Helvetica" w:cs="Helvetica"/>
          <w:color w:val="212121"/>
          <w:sz w:val="17"/>
          <w:szCs w:val="17"/>
        </w:rPr>
        <w:t>ORG. OSVALDO DE LA CRUZ</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BASQUET BALL</w:t>
      </w:r>
      <w:r>
        <w:rPr>
          <w:rStyle w:val="xgmail-apple-tab-span"/>
          <w:rFonts w:ascii="Helvetica" w:hAnsi="Helvetica" w:cs="Helvetica"/>
          <w:color w:val="212121"/>
          <w:sz w:val="17"/>
          <w:szCs w:val="17"/>
        </w:rPr>
        <w:t xml:space="preserve"> </w:t>
      </w:r>
      <w:r>
        <w:rPr>
          <w:rFonts w:ascii="Helvetica" w:hAnsi="Helvetica" w:cs="Helvetica"/>
          <w:color w:val="212121"/>
          <w:sz w:val="17"/>
          <w:szCs w:val="17"/>
        </w:rPr>
        <w:t>(ENTRE SEMANA)</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VOLEY BALL</w:t>
      </w:r>
      <w:r>
        <w:rPr>
          <w:rStyle w:val="xgmail-apple-tab-span"/>
          <w:rFonts w:ascii="Helvetica" w:hAnsi="Helvetica" w:cs="Helvetica"/>
          <w:color w:val="212121"/>
          <w:sz w:val="17"/>
          <w:szCs w:val="17"/>
        </w:rPr>
        <w:t xml:space="preserve"> </w:t>
      </w:r>
      <w:r>
        <w:rPr>
          <w:rFonts w:ascii="Helvetica" w:hAnsi="Helvetica" w:cs="Helvetica"/>
          <w:color w:val="212121"/>
          <w:sz w:val="17"/>
          <w:szCs w:val="17"/>
        </w:rPr>
        <w:t>ORG. RAMON MONTES</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r>
        <w:rPr>
          <w:rFonts w:ascii="Helvetica" w:hAnsi="Helvetica" w:cs="Helvetica"/>
          <w:color w:val="212121"/>
          <w:sz w:val="17"/>
          <w:szCs w:val="17"/>
        </w:rPr>
        <w:t>BALON MANO</w:t>
      </w: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17"/>
          <w:szCs w:val="17"/>
        </w:rPr>
      </w:pPr>
    </w:p>
    <w:p w:rsidR="00F96D52" w:rsidRDefault="00F96D52" w:rsidP="00F96D52">
      <w:pPr>
        <w:pStyle w:val="NormalWeb"/>
        <w:shd w:val="clear" w:color="auto" w:fill="FFFFFF"/>
        <w:spacing w:before="0" w:beforeAutospacing="0" w:after="0" w:afterAutospacing="0"/>
        <w:ind w:firstLine="708"/>
        <w:jc w:val="both"/>
        <w:rPr>
          <w:rFonts w:ascii="Helvetica" w:hAnsi="Helvetica" w:cs="Helvetica"/>
          <w:color w:val="212121"/>
          <w:sz w:val="20"/>
          <w:szCs w:val="20"/>
        </w:rPr>
      </w:pPr>
      <w:r>
        <w:rPr>
          <w:rFonts w:ascii="Helvetica" w:hAnsi="Helvetica" w:cs="Helvetica"/>
          <w:color w:val="212121"/>
          <w:sz w:val="20"/>
          <w:szCs w:val="20"/>
        </w:rPr>
        <w:t>Los tornes, ligas y copas que se realizarán irán de acuerdo a los tiempos que las circunstancias, las instalaciones y las condiciones climáticas así lo permitan siempre apegándose a cubrir las actividades deportivas correspondientes y procurando tener actividad física a lo largo de todo el año. </w:t>
      </w: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Helvetica" w:hAnsi="Helvetica" w:cs="Helvetica"/>
          <w:color w:val="212121"/>
          <w:sz w:val="20"/>
          <w:szCs w:val="20"/>
        </w:rPr>
      </w:pPr>
      <w:r>
        <w:rPr>
          <w:rFonts w:ascii="Helvetica" w:hAnsi="Helvetica" w:cs="Helvetica"/>
          <w:color w:val="212121"/>
          <w:sz w:val="20"/>
          <w:szCs w:val="20"/>
        </w:rPr>
        <w:t>En las ligas infantiles estaremos trabajando en las ramas varoniles y femeniles entre las edades de 6 años a los 12 creando torneos haciendo equipos de 6 a 9 años y de 10 a 12 años respectivamente. Teniendo los torneos una duración de aproximadamente 5 meses cada uno con una premiación al final de estos al primero, segundo y tercer lugar quedando de acuerdo dichos premios en la juntas con los delegados de los diferentes equipos y que son elegidos por sus mismos integrantes.  Dicha premiación va de acuerdo a la disposición de recursos que se cuente en ese periodo.</w:t>
      </w: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Helvetica" w:hAnsi="Helvetica" w:cs="Helvetica"/>
          <w:color w:val="212121"/>
          <w:sz w:val="20"/>
          <w:szCs w:val="20"/>
        </w:rPr>
      </w:pPr>
      <w:r>
        <w:rPr>
          <w:rFonts w:ascii="Helvetica" w:hAnsi="Helvetica" w:cs="Helvetica"/>
          <w:color w:val="212121"/>
          <w:sz w:val="20"/>
          <w:szCs w:val="20"/>
        </w:rPr>
        <w:t>La intención de este tipo de torneos, ligas y copas es para ir involucrando a los jóvenes desde edades tempranas a participar y mejorar los niveles deportivos en la comunidad y poder competir a niveles regionales y conforme se pueda ir avanzando  y llegar a tener participaciones y participantes destacados a nivel estatal y nacional.</w:t>
      </w:r>
    </w:p>
    <w:p w:rsidR="00F96D52" w:rsidRDefault="00F96D52" w:rsidP="00F96D52">
      <w:pPr>
        <w:pStyle w:val="NormalWeb"/>
        <w:shd w:val="clear" w:color="auto" w:fill="FFFFFF"/>
        <w:spacing w:before="0" w:beforeAutospacing="0" w:after="0" w:afterAutospacing="0"/>
        <w:ind w:firstLine="708"/>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Helvetica" w:hAnsi="Helvetica" w:cs="Helvetica"/>
          <w:color w:val="212121"/>
          <w:sz w:val="20"/>
          <w:szCs w:val="20"/>
        </w:rPr>
      </w:pPr>
      <w:r>
        <w:rPr>
          <w:rFonts w:ascii="Helvetica" w:hAnsi="Helvetica" w:cs="Helvetica"/>
          <w:color w:val="212121"/>
          <w:sz w:val="20"/>
          <w:szCs w:val="20"/>
        </w:rPr>
        <w:t>Las ligas empresariales tienen como propósito abarcar edades en los participantes que tienen poca actividad física ya sea por cuestiones laborales o personales y abrir un espacio en el cual puedan ellos aplicar actividad física. Los torneos se amplían a las diferentes comunidades y municipios circunvecinos para tener una competencia mayor. Este tipo de torneos tienen una duración de aproximadamente 6 a 8 meses dependiendo de igual manera las circunstancias, condiciones climatológicas y calendarización de los encuentros. La premiación es acordada de igual manera en las reuniones previamente hechas entre los delegados y la disposición de recursos que se cuente en ese periodo.</w:t>
      </w: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Helvetica" w:hAnsi="Helvetica" w:cs="Helvetica"/>
          <w:color w:val="212121"/>
          <w:sz w:val="20"/>
          <w:szCs w:val="20"/>
        </w:rPr>
      </w:pPr>
      <w:r>
        <w:rPr>
          <w:rFonts w:ascii="Helvetica" w:hAnsi="Helvetica" w:cs="Helvetica"/>
          <w:color w:val="212121"/>
          <w:sz w:val="20"/>
          <w:szCs w:val="20"/>
        </w:rPr>
        <w:t xml:space="preserve">Así como la descripción de las ligas y categorías anteriores esta que se describe a continuación tiene como propósito cubrir las edades en personas de edades </w:t>
      </w:r>
      <w:r>
        <w:rPr>
          <w:rFonts w:ascii="Helvetica" w:hAnsi="Helvetica" w:cs="Helvetica"/>
          <w:color w:val="212121"/>
          <w:sz w:val="20"/>
          <w:szCs w:val="20"/>
        </w:rPr>
        <w:t>específicas</w:t>
      </w:r>
      <w:r>
        <w:rPr>
          <w:rFonts w:ascii="Helvetica" w:hAnsi="Helvetica" w:cs="Helvetica"/>
          <w:color w:val="212121"/>
          <w:sz w:val="20"/>
          <w:szCs w:val="20"/>
        </w:rPr>
        <w:t xml:space="preserve"> como lo son los adultos y adultos mayores. En esta categoría se hacen invitaciones a los municipios de la región ya que los participantes internos no logran realizar un torneo competitivo por la poca participación de la sociedad. De igual manera los torneos que se llevan a cabo duran entre los 5 y 7 meses de duración. </w:t>
      </w: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Helvetica" w:hAnsi="Helvetica" w:cs="Helvetica"/>
          <w:color w:val="212121"/>
          <w:sz w:val="20"/>
          <w:szCs w:val="20"/>
        </w:rPr>
      </w:pPr>
      <w:r>
        <w:rPr>
          <w:rFonts w:ascii="Helvetica" w:hAnsi="Helvetica" w:cs="Helvetica"/>
          <w:color w:val="212121"/>
          <w:sz w:val="20"/>
          <w:szCs w:val="20"/>
        </w:rPr>
        <w:t xml:space="preserve">Liga intermunicipal Ayutla tiene como propósito primordial hacer llegar el deporte a los rincones </w:t>
      </w:r>
      <w:r>
        <w:rPr>
          <w:rFonts w:ascii="Helvetica" w:hAnsi="Helvetica" w:cs="Helvetica"/>
          <w:color w:val="212121"/>
          <w:sz w:val="20"/>
          <w:szCs w:val="20"/>
        </w:rPr>
        <w:t>más</w:t>
      </w:r>
      <w:r>
        <w:rPr>
          <w:rFonts w:ascii="Helvetica" w:hAnsi="Helvetica" w:cs="Helvetica"/>
          <w:color w:val="212121"/>
          <w:sz w:val="20"/>
          <w:szCs w:val="20"/>
        </w:rPr>
        <w:t xml:space="preserve"> lejanos del municipio mediante de torneos largos. </w:t>
      </w:r>
      <w:r>
        <w:rPr>
          <w:rFonts w:ascii="Helvetica" w:hAnsi="Helvetica" w:cs="Helvetica"/>
          <w:color w:val="212121"/>
          <w:sz w:val="20"/>
          <w:szCs w:val="20"/>
        </w:rPr>
        <w:t>En</w:t>
      </w:r>
      <w:r>
        <w:rPr>
          <w:rFonts w:ascii="Helvetica" w:hAnsi="Helvetica" w:cs="Helvetica"/>
          <w:color w:val="212121"/>
          <w:sz w:val="20"/>
          <w:szCs w:val="20"/>
        </w:rPr>
        <w:t xml:space="preserve"> el municipio contamos con </w:t>
      </w:r>
      <w:r>
        <w:rPr>
          <w:rFonts w:ascii="Helvetica" w:hAnsi="Helvetica" w:cs="Helvetica"/>
          <w:color w:val="212121"/>
          <w:sz w:val="20"/>
          <w:szCs w:val="20"/>
        </w:rPr>
        <w:lastRenderedPageBreak/>
        <w:t xml:space="preserve">localidades que se encuentran a </w:t>
      </w:r>
      <w:r>
        <w:rPr>
          <w:rFonts w:ascii="Helvetica" w:hAnsi="Helvetica" w:cs="Helvetica"/>
          <w:color w:val="212121"/>
          <w:sz w:val="20"/>
          <w:szCs w:val="20"/>
        </w:rPr>
        <w:t>más</w:t>
      </w:r>
      <w:r>
        <w:rPr>
          <w:rFonts w:ascii="Helvetica" w:hAnsi="Helvetica" w:cs="Helvetica"/>
          <w:color w:val="212121"/>
          <w:sz w:val="20"/>
          <w:szCs w:val="20"/>
        </w:rPr>
        <w:t xml:space="preserve"> de 2 horas de distancia y es por lo cual es obligación del municipio y la regiduría de deportes llevar la actividad física a estos lugares. El tiempo de duración de esos torneos es de aproximadamente 12 meses siendo un factor importante el clima y el estado de las vías de acceso de cada una de las comunidades.</w:t>
      </w: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Helvetica" w:hAnsi="Helvetica" w:cs="Helvetica"/>
          <w:color w:val="212121"/>
          <w:sz w:val="20"/>
          <w:szCs w:val="20"/>
        </w:rPr>
      </w:pPr>
      <w:r>
        <w:rPr>
          <w:rFonts w:ascii="Helvetica" w:hAnsi="Helvetica" w:cs="Helvetica"/>
          <w:color w:val="212121"/>
          <w:sz w:val="20"/>
          <w:szCs w:val="20"/>
        </w:rPr>
        <w:t xml:space="preserve">Una rama en la que se </w:t>
      </w:r>
      <w:r>
        <w:rPr>
          <w:rFonts w:ascii="Helvetica" w:hAnsi="Helvetica" w:cs="Helvetica"/>
          <w:color w:val="212121"/>
          <w:sz w:val="20"/>
          <w:szCs w:val="20"/>
        </w:rPr>
        <w:t>tenía</w:t>
      </w:r>
      <w:r>
        <w:rPr>
          <w:rFonts w:ascii="Helvetica" w:hAnsi="Helvetica" w:cs="Helvetica"/>
          <w:color w:val="212121"/>
          <w:sz w:val="20"/>
          <w:szCs w:val="20"/>
        </w:rPr>
        <w:t xml:space="preserve"> gran rezago es el basquetbol, es por eso que se imprimió un esfuerzo   importante para volver a reactivarlo. Una de las estrategias que se implantaran es crear un convenio con la escuela Elvira Topete para que esta nos proporcione sus instalaciones ya que esta cuenta con una cancha adecuada para llevar a cabo estas actividades. Trataremos de involucrar a las escuelas primarias, secundarias y preparatorias por medio </w:t>
      </w:r>
      <w:r w:rsidR="000135FD">
        <w:rPr>
          <w:rFonts w:ascii="Helvetica" w:hAnsi="Helvetica" w:cs="Helvetica"/>
          <w:color w:val="212121"/>
          <w:sz w:val="20"/>
          <w:szCs w:val="20"/>
        </w:rPr>
        <w:t xml:space="preserve">de </w:t>
      </w:r>
      <w:bookmarkStart w:id="0" w:name="_GoBack"/>
      <w:bookmarkEnd w:id="0"/>
      <w:r>
        <w:rPr>
          <w:rFonts w:ascii="Helvetica" w:hAnsi="Helvetica" w:cs="Helvetica"/>
          <w:color w:val="212121"/>
          <w:sz w:val="20"/>
          <w:szCs w:val="20"/>
        </w:rPr>
        <w:t>la impartición de talleres de aprendizaje los cuales servirán para el conocimiento de reglas de juego y el dominio del deporte.</w:t>
      </w: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Helvetica" w:hAnsi="Helvetica" w:cs="Helvetica"/>
          <w:color w:val="212121"/>
          <w:sz w:val="20"/>
          <w:szCs w:val="20"/>
        </w:rPr>
      </w:pPr>
      <w:r>
        <w:rPr>
          <w:rFonts w:ascii="Helvetica" w:hAnsi="Helvetica" w:cs="Helvetica"/>
          <w:color w:val="212121"/>
          <w:sz w:val="20"/>
          <w:szCs w:val="20"/>
        </w:rPr>
        <w:t xml:space="preserve">En el </w:t>
      </w:r>
      <w:proofErr w:type="spellStart"/>
      <w:r>
        <w:rPr>
          <w:rFonts w:ascii="Helvetica" w:hAnsi="Helvetica" w:cs="Helvetica"/>
          <w:color w:val="212121"/>
          <w:sz w:val="20"/>
          <w:szCs w:val="20"/>
        </w:rPr>
        <w:t>voley</w:t>
      </w:r>
      <w:proofErr w:type="spellEnd"/>
      <w:r>
        <w:rPr>
          <w:rFonts w:ascii="Helvetica" w:hAnsi="Helvetica" w:cs="Helvetica"/>
          <w:color w:val="212121"/>
          <w:sz w:val="20"/>
          <w:szCs w:val="20"/>
        </w:rPr>
        <w:t xml:space="preserve"> bol se tiene contemplado implementar una serie de actividades </w:t>
      </w:r>
      <w:r>
        <w:rPr>
          <w:rFonts w:ascii="Helvetica" w:hAnsi="Helvetica" w:cs="Helvetica"/>
          <w:color w:val="212121"/>
          <w:sz w:val="20"/>
          <w:szCs w:val="20"/>
        </w:rPr>
        <w:t>más</w:t>
      </w:r>
      <w:r>
        <w:rPr>
          <w:rFonts w:ascii="Helvetica" w:hAnsi="Helvetica" w:cs="Helvetica"/>
          <w:color w:val="212121"/>
          <w:sz w:val="20"/>
          <w:szCs w:val="20"/>
        </w:rPr>
        <w:t xml:space="preserve"> </w:t>
      </w:r>
      <w:r>
        <w:rPr>
          <w:rFonts w:ascii="Helvetica" w:hAnsi="Helvetica" w:cs="Helvetica"/>
          <w:color w:val="212121"/>
          <w:sz w:val="20"/>
          <w:szCs w:val="20"/>
        </w:rPr>
        <w:t>específicas</w:t>
      </w:r>
      <w:r>
        <w:rPr>
          <w:rFonts w:ascii="Helvetica" w:hAnsi="Helvetica" w:cs="Helvetica"/>
          <w:color w:val="212121"/>
          <w:sz w:val="20"/>
          <w:szCs w:val="20"/>
        </w:rPr>
        <w:t xml:space="preserve"> ya que se cuenta con un domo deportivo el cual se puede utilizar en cualquier momento y es una gran ventaja para llevar a cabo este deporte. Los torneos se hacen de manera intermunicipal y regional. Las premiaciones serán de acuerdo a la disponibilidad de los recursos que se cuenten para es</w:t>
      </w:r>
      <w:r>
        <w:rPr>
          <w:rFonts w:ascii="Helvetica" w:hAnsi="Helvetica" w:cs="Helvetica"/>
          <w:color w:val="212121"/>
          <w:sz w:val="20"/>
          <w:szCs w:val="20"/>
        </w:rPr>
        <w:t>a</w:t>
      </w:r>
      <w:r>
        <w:rPr>
          <w:rFonts w:ascii="Helvetica" w:hAnsi="Helvetica" w:cs="Helvetica"/>
          <w:color w:val="212121"/>
          <w:sz w:val="20"/>
          <w:szCs w:val="20"/>
        </w:rPr>
        <w:t xml:space="preserve"> fecha. </w:t>
      </w: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F96D52" w:rsidRDefault="00F96D52" w:rsidP="00F96D52">
      <w:pPr>
        <w:pStyle w:val="NormalWeb"/>
        <w:shd w:val="clear" w:color="auto" w:fill="FFFFFF"/>
        <w:spacing w:before="0" w:beforeAutospacing="0" w:after="0" w:afterAutospacing="0"/>
        <w:ind w:firstLine="708"/>
        <w:jc w:val="both"/>
        <w:rPr>
          <w:rFonts w:ascii="Helvetica" w:hAnsi="Helvetica" w:cs="Helvetica"/>
          <w:color w:val="212121"/>
          <w:sz w:val="20"/>
          <w:szCs w:val="20"/>
        </w:rPr>
      </w:pPr>
      <w:r>
        <w:rPr>
          <w:rFonts w:ascii="Helvetica" w:hAnsi="Helvetica" w:cs="Helvetica"/>
          <w:color w:val="212121"/>
          <w:sz w:val="20"/>
          <w:szCs w:val="20"/>
        </w:rPr>
        <w:t>De esta forma el municipio piensa cumplir a corto y mediano plazo las necesidades de actividad física que el municipio requiere, exige y necesita. </w:t>
      </w:r>
    </w:p>
    <w:p w:rsidR="00F96D52" w:rsidRDefault="00F96D52" w:rsidP="00F96D52">
      <w:pPr>
        <w:pStyle w:val="NormalWeb"/>
        <w:shd w:val="clear" w:color="auto" w:fill="FFFFFF"/>
        <w:spacing w:before="0" w:beforeAutospacing="0" w:after="0" w:afterAutospacing="0"/>
        <w:jc w:val="both"/>
        <w:rPr>
          <w:rFonts w:ascii="Helvetica" w:hAnsi="Helvetica" w:cs="Helvetica"/>
          <w:color w:val="212121"/>
          <w:sz w:val="20"/>
          <w:szCs w:val="20"/>
        </w:rPr>
      </w:pPr>
    </w:p>
    <w:p w:rsidR="0037133C" w:rsidRDefault="0037133C"/>
    <w:sectPr w:rsidR="003713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99"/>
    <w:rsid w:val="000135FD"/>
    <w:rsid w:val="0037133C"/>
    <w:rsid w:val="00544D99"/>
    <w:rsid w:val="00F96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BF9D8-9A17-4260-AE62-074B89C4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6D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gmail-apple-tab-span">
    <w:name w:val="x_gmail-apple-tab-span"/>
    <w:basedOn w:val="Fuentedeprrafopredeter"/>
    <w:rsid w:val="00F96D52"/>
  </w:style>
  <w:style w:type="character" w:customStyle="1" w:styleId="apple-converted-space">
    <w:name w:val="apple-converted-space"/>
    <w:basedOn w:val="Fuentedeprrafopredeter"/>
    <w:rsid w:val="00F96D52"/>
  </w:style>
  <w:style w:type="character" w:styleId="Hipervnculo">
    <w:name w:val="Hyperlink"/>
    <w:basedOn w:val="Fuentedeprrafopredeter"/>
    <w:uiPriority w:val="99"/>
    <w:semiHidden/>
    <w:unhideWhenUsed/>
    <w:rsid w:val="00F96D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0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bconsultas.com/categoria/salud-al-dia/hipertension-arte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consultas.com/categoria/salud-al-dia/osteoporosis" TargetMode="External"/><Relationship Id="rId5" Type="http://schemas.openxmlformats.org/officeDocument/2006/relationships/hyperlink" Target="http://www.webconsultas.com/belleza-y-bienestar/salud-y-mente/baja-autoestima-aprende-mejorarla-2655" TargetMode="External"/><Relationship Id="rId4" Type="http://schemas.openxmlformats.org/officeDocument/2006/relationships/hyperlink" Target="http://www.webconsultas.com/mente-y-emociones/emociones-y-autoayuda/aprende-tomar-decisiones-722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1091</Words>
  <Characters>6004</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dc:creator>
  <cp:keywords/>
  <dc:description/>
  <cp:lastModifiedBy>Esmeralda</cp:lastModifiedBy>
  <cp:revision>3</cp:revision>
  <dcterms:created xsi:type="dcterms:W3CDTF">2017-02-25T23:25:00Z</dcterms:created>
  <dcterms:modified xsi:type="dcterms:W3CDTF">2017-02-25T23:32:00Z</dcterms:modified>
</cp:coreProperties>
</file>